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4976B" w14:textId="73B650F5" w:rsidR="003760A6" w:rsidRPr="00992828" w:rsidRDefault="003760A6" w:rsidP="003760A6">
      <w:pPr>
        <w:spacing w:line="276" w:lineRule="auto"/>
        <w:jc w:val="righ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Wąpielsk</w:t>
      </w:r>
      <w:r w:rsidRPr="00992828">
        <w:rPr>
          <w:sz w:val="24"/>
          <w:szCs w:val="24"/>
          <w:lang w:eastAsia="en-US"/>
        </w:rPr>
        <w:t xml:space="preserve">, </w:t>
      </w:r>
      <w:r w:rsidRPr="000E2DE3">
        <w:rPr>
          <w:sz w:val="24"/>
          <w:szCs w:val="24"/>
          <w:lang w:eastAsia="en-US"/>
        </w:rPr>
        <w:t xml:space="preserve">dnia </w:t>
      </w:r>
      <w:r w:rsidR="00AD09E9">
        <w:rPr>
          <w:sz w:val="24"/>
          <w:szCs w:val="24"/>
          <w:lang w:eastAsia="en-US"/>
        </w:rPr>
        <w:t>0</w:t>
      </w:r>
      <w:r w:rsidR="00BE0A36">
        <w:rPr>
          <w:sz w:val="24"/>
          <w:szCs w:val="24"/>
          <w:lang w:eastAsia="en-US"/>
        </w:rPr>
        <w:t>8</w:t>
      </w:r>
      <w:r w:rsidRPr="000E2DE3">
        <w:rPr>
          <w:sz w:val="24"/>
          <w:szCs w:val="24"/>
          <w:lang w:eastAsia="en-US"/>
        </w:rPr>
        <w:t xml:space="preserve"> </w:t>
      </w:r>
      <w:r w:rsidR="00AD09E9">
        <w:rPr>
          <w:sz w:val="24"/>
          <w:szCs w:val="24"/>
          <w:lang w:eastAsia="en-US"/>
        </w:rPr>
        <w:t xml:space="preserve">grudnia </w:t>
      </w:r>
      <w:r w:rsidRPr="00992828">
        <w:rPr>
          <w:sz w:val="24"/>
          <w:szCs w:val="24"/>
          <w:lang w:eastAsia="en-US"/>
        </w:rPr>
        <w:t>202</w:t>
      </w:r>
      <w:r w:rsidR="00BE0A36">
        <w:rPr>
          <w:sz w:val="24"/>
          <w:szCs w:val="24"/>
          <w:lang w:eastAsia="en-US"/>
        </w:rPr>
        <w:t>2</w:t>
      </w:r>
      <w:r w:rsidRPr="00992828">
        <w:rPr>
          <w:sz w:val="24"/>
          <w:szCs w:val="24"/>
          <w:lang w:eastAsia="en-US"/>
        </w:rPr>
        <w:t xml:space="preserve"> r.</w:t>
      </w:r>
    </w:p>
    <w:p w14:paraId="5141AE20" w14:textId="77777777" w:rsidR="003760A6" w:rsidRPr="006357BC" w:rsidRDefault="003760A6" w:rsidP="003760A6">
      <w:pPr>
        <w:spacing w:line="276" w:lineRule="auto"/>
        <w:rPr>
          <w:b/>
          <w:sz w:val="24"/>
          <w:szCs w:val="24"/>
          <w:u w:val="single"/>
        </w:rPr>
      </w:pPr>
      <w:r w:rsidRPr="006357BC">
        <w:rPr>
          <w:b/>
          <w:sz w:val="24"/>
          <w:szCs w:val="24"/>
          <w:u w:val="single"/>
        </w:rPr>
        <w:t>Zamawiający</w:t>
      </w:r>
    </w:p>
    <w:p w14:paraId="5FC1DBB0" w14:textId="77777777" w:rsidR="003760A6" w:rsidRPr="006357BC" w:rsidRDefault="003760A6" w:rsidP="003760A6">
      <w:pPr>
        <w:spacing w:line="276" w:lineRule="auto"/>
        <w:rPr>
          <w:b/>
          <w:sz w:val="24"/>
          <w:szCs w:val="24"/>
        </w:rPr>
      </w:pPr>
      <w:r w:rsidRPr="006357BC">
        <w:rPr>
          <w:b/>
          <w:sz w:val="24"/>
          <w:szCs w:val="24"/>
        </w:rPr>
        <w:t>Gmina Wąpielsk</w:t>
      </w:r>
    </w:p>
    <w:p w14:paraId="2B15D584" w14:textId="77777777" w:rsidR="003760A6" w:rsidRPr="006357BC" w:rsidRDefault="003760A6" w:rsidP="003760A6">
      <w:pPr>
        <w:spacing w:line="276" w:lineRule="auto"/>
        <w:rPr>
          <w:b/>
          <w:sz w:val="24"/>
          <w:szCs w:val="24"/>
        </w:rPr>
      </w:pPr>
      <w:r w:rsidRPr="006357BC">
        <w:rPr>
          <w:b/>
          <w:sz w:val="24"/>
          <w:szCs w:val="24"/>
        </w:rPr>
        <w:t xml:space="preserve">87-337 Wąpielsk </w:t>
      </w:r>
    </w:p>
    <w:p w14:paraId="7FACF5FA" w14:textId="77777777" w:rsidR="003760A6" w:rsidRPr="006357BC" w:rsidRDefault="003760A6" w:rsidP="003760A6">
      <w:pPr>
        <w:spacing w:line="276" w:lineRule="auto"/>
        <w:rPr>
          <w:rStyle w:val="Hipercze"/>
          <w:sz w:val="24"/>
          <w:szCs w:val="24"/>
        </w:rPr>
      </w:pPr>
      <w:r w:rsidRPr="006357BC">
        <w:rPr>
          <w:sz w:val="24"/>
          <w:szCs w:val="24"/>
        </w:rPr>
        <w:t>e</w:t>
      </w:r>
      <w:r>
        <w:rPr>
          <w:sz w:val="24"/>
          <w:szCs w:val="24"/>
        </w:rPr>
        <w:t>-</w:t>
      </w:r>
      <w:r w:rsidRPr="006357BC">
        <w:rPr>
          <w:sz w:val="24"/>
          <w:szCs w:val="24"/>
        </w:rPr>
        <w:t xml:space="preserve">mail: </w:t>
      </w:r>
      <w:hyperlink r:id="rId6" w:history="1">
        <w:r w:rsidRPr="006357BC">
          <w:rPr>
            <w:rStyle w:val="Hipercze"/>
            <w:sz w:val="24"/>
            <w:szCs w:val="24"/>
          </w:rPr>
          <w:t>zamówienia@wapielsk.pl</w:t>
        </w:r>
      </w:hyperlink>
    </w:p>
    <w:p w14:paraId="29656D89" w14:textId="77777777" w:rsidR="003760A6" w:rsidRPr="00502B39" w:rsidRDefault="003760A6" w:rsidP="003760A6">
      <w:pPr>
        <w:spacing w:line="276" w:lineRule="auto"/>
        <w:rPr>
          <w:b/>
          <w:sz w:val="24"/>
          <w:szCs w:val="24"/>
        </w:rPr>
      </w:pPr>
    </w:p>
    <w:p w14:paraId="3327E208" w14:textId="798D3A6F" w:rsidR="003760A6" w:rsidRPr="00502B39" w:rsidRDefault="003760A6" w:rsidP="003760A6">
      <w:pPr>
        <w:spacing w:line="276" w:lineRule="auto"/>
        <w:rPr>
          <w:caps/>
          <w:sz w:val="24"/>
          <w:szCs w:val="24"/>
        </w:rPr>
      </w:pPr>
      <w:r w:rsidRPr="00502B39">
        <w:rPr>
          <w:sz w:val="24"/>
          <w:szCs w:val="24"/>
        </w:rPr>
        <w:t xml:space="preserve">Nr sprawy: </w:t>
      </w:r>
      <w:bookmarkStart w:id="0" w:name="_Hlk77534388"/>
      <w:r w:rsidRPr="00502B39">
        <w:rPr>
          <w:sz w:val="24"/>
          <w:szCs w:val="24"/>
          <w:shd w:val="clear" w:color="auto" w:fill="FFFFFF"/>
        </w:rPr>
        <w:t>RI.271.</w:t>
      </w:r>
      <w:r w:rsidR="00BE0A36">
        <w:rPr>
          <w:sz w:val="24"/>
          <w:szCs w:val="24"/>
          <w:shd w:val="clear" w:color="auto" w:fill="FFFFFF"/>
        </w:rPr>
        <w:t>20</w:t>
      </w:r>
      <w:r w:rsidRPr="00502B39">
        <w:rPr>
          <w:sz w:val="24"/>
          <w:szCs w:val="24"/>
          <w:shd w:val="clear" w:color="auto" w:fill="FFFFFF"/>
        </w:rPr>
        <w:t>.202</w:t>
      </w:r>
      <w:r w:rsidR="00BE0A36">
        <w:rPr>
          <w:sz w:val="24"/>
          <w:szCs w:val="24"/>
          <w:shd w:val="clear" w:color="auto" w:fill="FFFFFF"/>
        </w:rPr>
        <w:t>2</w:t>
      </w:r>
      <w:r w:rsidRPr="00502B39">
        <w:rPr>
          <w:sz w:val="24"/>
          <w:szCs w:val="24"/>
          <w:shd w:val="clear" w:color="auto" w:fill="FFFFFF"/>
        </w:rPr>
        <w:t>.PŁ</w:t>
      </w:r>
      <w:bookmarkEnd w:id="0"/>
    </w:p>
    <w:p w14:paraId="1C172EC4" w14:textId="7E9B80C0" w:rsidR="003760A6" w:rsidRDefault="003760A6" w:rsidP="003760A6">
      <w:pPr>
        <w:spacing w:before="100" w:line="276" w:lineRule="auto"/>
        <w:jc w:val="center"/>
        <w:rPr>
          <w:b/>
          <w:sz w:val="24"/>
          <w:szCs w:val="24"/>
          <w:lang w:eastAsia="en-US"/>
        </w:rPr>
      </w:pPr>
    </w:p>
    <w:p w14:paraId="2EA74475" w14:textId="77777777" w:rsidR="007B75B6" w:rsidRDefault="007B75B6" w:rsidP="003760A6">
      <w:pPr>
        <w:spacing w:before="100" w:line="276" w:lineRule="auto"/>
        <w:jc w:val="center"/>
        <w:rPr>
          <w:b/>
          <w:sz w:val="24"/>
          <w:szCs w:val="24"/>
          <w:lang w:eastAsia="en-US"/>
        </w:rPr>
      </w:pPr>
    </w:p>
    <w:p w14:paraId="4069D139" w14:textId="77777777" w:rsidR="003760A6" w:rsidRPr="0033568E" w:rsidRDefault="003760A6" w:rsidP="003760A6">
      <w:pPr>
        <w:spacing w:before="100" w:line="276" w:lineRule="auto"/>
        <w:jc w:val="center"/>
        <w:rPr>
          <w:b/>
          <w:sz w:val="24"/>
          <w:szCs w:val="24"/>
          <w:lang w:eastAsia="en-US"/>
        </w:rPr>
      </w:pPr>
      <w:r w:rsidRPr="0033568E">
        <w:rPr>
          <w:b/>
          <w:sz w:val="24"/>
          <w:szCs w:val="24"/>
          <w:lang w:eastAsia="en-US"/>
        </w:rPr>
        <w:t xml:space="preserve">INFORMACJA </w:t>
      </w:r>
    </w:p>
    <w:p w14:paraId="368C3E24" w14:textId="77777777" w:rsidR="003760A6" w:rsidRPr="0033568E" w:rsidRDefault="003760A6" w:rsidP="003760A6">
      <w:pPr>
        <w:spacing w:before="100" w:line="276" w:lineRule="auto"/>
        <w:jc w:val="center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O WYBORZE OFERTY NAJKORZYSTNIEJSZEJ </w:t>
      </w:r>
    </w:p>
    <w:p w14:paraId="3D38BB07" w14:textId="61F9F5F9" w:rsidR="003760A6" w:rsidRDefault="003760A6" w:rsidP="003760A6">
      <w:pPr>
        <w:spacing w:before="100" w:line="276" w:lineRule="auto"/>
        <w:jc w:val="both"/>
        <w:rPr>
          <w:bCs/>
          <w:sz w:val="24"/>
          <w:szCs w:val="24"/>
          <w:lang w:eastAsia="en-US"/>
        </w:rPr>
      </w:pPr>
    </w:p>
    <w:p w14:paraId="4D5E3782" w14:textId="77777777" w:rsidR="007B75B6" w:rsidRPr="0033568E" w:rsidRDefault="007B75B6" w:rsidP="003760A6">
      <w:pPr>
        <w:spacing w:before="100" w:line="276" w:lineRule="auto"/>
        <w:jc w:val="both"/>
        <w:rPr>
          <w:bCs/>
          <w:sz w:val="24"/>
          <w:szCs w:val="24"/>
          <w:lang w:eastAsia="en-US"/>
        </w:rPr>
      </w:pPr>
    </w:p>
    <w:p w14:paraId="76CF0ED1" w14:textId="5324421E" w:rsidR="003760A6" w:rsidRPr="0033568E" w:rsidRDefault="003760A6" w:rsidP="003760A6">
      <w:pPr>
        <w:spacing w:line="276" w:lineRule="auto"/>
        <w:jc w:val="both"/>
        <w:rPr>
          <w:b/>
          <w:sz w:val="24"/>
          <w:szCs w:val="24"/>
        </w:rPr>
      </w:pPr>
      <w:r w:rsidRPr="0033568E">
        <w:rPr>
          <w:bCs/>
          <w:sz w:val="24"/>
          <w:szCs w:val="24"/>
          <w:u w:val="single"/>
          <w:lang w:eastAsia="en-US"/>
        </w:rPr>
        <w:t>Dotyczy:</w:t>
      </w:r>
      <w:r w:rsidRPr="0033568E">
        <w:rPr>
          <w:bCs/>
          <w:sz w:val="24"/>
          <w:szCs w:val="24"/>
          <w:lang w:eastAsia="en-US"/>
        </w:rPr>
        <w:t xml:space="preserve"> </w:t>
      </w:r>
      <w:r w:rsidRPr="00502B39">
        <w:rPr>
          <w:sz w:val="24"/>
          <w:szCs w:val="24"/>
        </w:rPr>
        <w:t>postępowania</w:t>
      </w:r>
      <w:bookmarkStart w:id="1" w:name="_Hlk11260954"/>
      <w:r w:rsidRPr="00502B39">
        <w:rPr>
          <w:sz w:val="24"/>
          <w:szCs w:val="24"/>
        </w:rPr>
        <w:t xml:space="preserve"> </w:t>
      </w:r>
      <w:bookmarkEnd w:id="1"/>
      <w:r w:rsidRPr="00502B39">
        <w:rPr>
          <w:sz w:val="24"/>
          <w:szCs w:val="24"/>
        </w:rPr>
        <w:t xml:space="preserve">o udzielenie zamówienia publicznego </w:t>
      </w:r>
      <w:r w:rsidRPr="00554D96">
        <w:rPr>
          <w:bCs/>
          <w:sz w:val="24"/>
          <w:szCs w:val="24"/>
        </w:rPr>
        <w:t xml:space="preserve">prowadzonego w trybie podstawowym bez negocjacji </w:t>
      </w:r>
      <w:r w:rsidRPr="00502B39">
        <w:rPr>
          <w:sz w:val="24"/>
          <w:szCs w:val="24"/>
        </w:rPr>
        <w:t xml:space="preserve">pn. </w:t>
      </w:r>
      <w:r w:rsidRPr="003760A6">
        <w:rPr>
          <w:b/>
          <w:bCs/>
          <w:sz w:val="24"/>
          <w:szCs w:val="24"/>
        </w:rPr>
        <w:t>,,Odbiór i zagospodarowanie stałych odpadów komunalnych z terenu gminy Wąpielsk w roku 202</w:t>
      </w:r>
      <w:r w:rsidR="00BE0A36">
        <w:rPr>
          <w:b/>
          <w:bCs/>
          <w:sz w:val="24"/>
          <w:szCs w:val="24"/>
        </w:rPr>
        <w:t>3</w:t>
      </w:r>
      <w:r w:rsidRPr="003760A6">
        <w:rPr>
          <w:b/>
          <w:bCs/>
          <w:sz w:val="24"/>
          <w:szCs w:val="24"/>
        </w:rPr>
        <w:t>’’</w:t>
      </w:r>
    </w:p>
    <w:p w14:paraId="0078516E" w14:textId="77777777" w:rsidR="003760A6" w:rsidRPr="0033568E" w:rsidRDefault="003760A6" w:rsidP="003760A6">
      <w:pPr>
        <w:spacing w:line="276" w:lineRule="auto"/>
        <w:jc w:val="both"/>
        <w:rPr>
          <w:bCs/>
          <w:color w:val="000000" w:themeColor="text1"/>
          <w:sz w:val="24"/>
          <w:szCs w:val="24"/>
        </w:rPr>
      </w:pPr>
    </w:p>
    <w:p w14:paraId="698656E9" w14:textId="56B11A86" w:rsidR="003760A6" w:rsidRPr="00AD09E9" w:rsidRDefault="003760A6" w:rsidP="00AD09E9">
      <w:pPr>
        <w:widowControl w:val="0"/>
        <w:spacing w:line="276" w:lineRule="auto"/>
        <w:ind w:firstLine="284"/>
        <w:jc w:val="both"/>
        <w:rPr>
          <w:rFonts w:eastAsia="Calibri"/>
          <w:b/>
          <w:i/>
          <w:color w:val="002060"/>
          <w:sz w:val="24"/>
          <w:szCs w:val="24"/>
        </w:rPr>
      </w:pPr>
      <w:r w:rsidRPr="007F66AF">
        <w:rPr>
          <w:bCs/>
          <w:color w:val="000000" w:themeColor="text1"/>
          <w:sz w:val="24"/>
          <w:szCs w:val="24"/>
        </w:rPr>
        <w:t xml:space="preserve">Działając na podstawie art. </w:t>
      </w:r>
      <w:r w:rsidRPr="007F66AF">
        <w:rPr>
          <w:sz w:val="24"/>
          <w:szCs w:val="24"/>
        </w:rPr>
        <w:t xml:space="preserve">253 ust. </w:t>
      </w:r>
      <w:r>
        <w:rPr>
          <w:sz w:val="24"/>
          <w:szCs w:val="24"/>
        </w:rPr>
        <w:t>1</w:t>
      </w:r>
      <w:r w:rsidRPr="007F66AF">
        <w:rPr>
          <w:sz w:val="24"/>
          <w:szCs w:val="24"/>
        </w:rPr>
        <w:t xml:space="preserve"> </w:t>
      </w:r>
      <w:r w:rsidRPr="007F66AF">
        <w:rPr>
          <w:bCs/>
          <w:color w:val="000000" w:themeColor="text1"/>
          <w:sz w:val="24"/>
          <w:szCs w:val="24"/>
        </w:rPr>
        <w:t xml:space="preserve">ustawy z dnia 11 września 2019 r. Prawo zamówień publicznych </w:t>
      </w:r>
      <w:bookmarkStart w:id="2" w:name="_Hlk121394220"/>
      <w:r w:rsidRPr="007F66AF">
        <w:rPr>
          <w:bCs/>
          <w:color w:val="000000" w:themeColor="text1"/>
          <w:sz w:val="24"/>
          <w:szCs w:val="24"/>
        </w:rPr>
        <w:t xml:space="preserve">(Dz. U. z </w:t>
      </w:r>
      <w:r>
        <w:rPr>
          <w:bCs/>
          <w:color w:val="000000" w:themeColor="text1"/>
          <w:sz w:val="24"/>
          <w:szCs w:val="24"/>
        </w:rPr>
        <w:t>202</w:t>
      </w:r>
      <w:r w:rsidR="00BE0A36">
        <w:rPr>
          <w:bCs/>
          <w:color w:val="000000" w:themeColor="text1"/>
          <w:sz w:val="24"/>
          <w:szCs w:val="24"/>
        </w:rPr>
        <w:t>2</w:t>
      </w:r>
      <w:r>
        <w:rPr>
          <w:bCs/>
          <w:color w:val="000000" w:themeColor="text1"/>
          <w:sz w:val="24"/>
          <w:szCs w:val="24"/>
        </w:rPr>
        <w:t xml:space="preserve"> r. poz. </w:t>
      </w:r>
      <w:r w:rsidR="00BE0A36">
        <w:rPr>
          <w:bCs/>
          <w:color w:val="000000" w:themeColor="text1"/>
          <w:sz w:val="24"/>
          <w:szCs w:val="24"/>
        </w:rPr>
        <w:t>1710 ze zm.</w:t>
      </w:r>
      <w:r>
        <w:rPr>
          <w:bCs/>
          <w:color w:val="000000" w:themeColor="text1"/>
          <w:sz w:val="24"/>
          <w:szCs w:val="24"/>
        </w:rPr>
        <w:t>)</w:t>
      </w:r>
      <w:bookmarkEnd w:id="2"/>
      <w:r>
        <w:rPr>
          <w:bCs/>
          <w:color w:val="000000" w:themeColor="text1"/>
          <w:sz w:val="24"/>
          <w:szCs w:val="24"/>
        </w:rPr>
        <w:t xml:space="preserve">, dalej jako ustawa </w:t>
      </w:r>
      <w:proofErr w:type="spellStart"/>
      <w:r>
        <w:rPr>
          <w:bCs/>
          <w:color w:val="000000" w:themeColor="text1"/>
          <w:sz w:val="24"/>
          <w:szCs w:val="24"/>
        </w:rPr>
        <w:t>Pzp</w:t>
      </w:r>
      <w:proofErr w:type="spellEnd"/>
      <w:r>
        <w:rPr>
          <w:bCs/>
          <w:color w:val="000000" w:themeColor="text1"/>
          <w:sz w:val="24"/>
          <w:szCs w:val="24"/>
        </w:rPr>
        <w:t xml:space="preserve">, </w:t>
      </w:r>
      <w:r w:rsidRPr="007F66AF">
        <w:rPr>
          <w:bCs/>
          <w:color w:val="000000" w:themeColor="text1"/>
          <w:sz w:val="24"/>
          <w:szCs w:val="24"/>
        </w:rPr>
        <w:t>Zamawiający informuje</w:t>
      </w:r>
      <w:r>
        <w:rPr>
          <w:bCs/>
          <w:color w:val="000000" w:themeColor="text1"/>
          <w:sz w:val="24"/>
          <w:szCs w:val="24"/>
        </w:rPr>
        <w:t xml:space="preserve"> równocześnie wszystkich Wykonawców o wyborze oferty </w:t>
      </w:r>
      <w:r w:rsidRPr="00B84D63">
        <w:rPr>
          <w:bCs/>
          <w:color w:val="000000" w:themeColor="text1"/>
          <w:sz w:val="24"/>
          <w:szCs w:val="24"/>
        </w:rPr>
        <w:t xml:space="preserve">najkorzystniejszej w </w:t>
      </w:r>
      <w:r>
        <w:rPr>
          <w:bCs/>
          <w:color w:val="000000" w:themeColor="text1"/>
          <w:sz w:val="24"/>
          <w:szCs w:val="24"/>
        </w:rPr>
        <w:t>wyżej wymienionym</w:t>
      </w:r>
      <w:r w:rsidRPr="00B84D63">
        <w:rPr>
          <w:bCs/>
          <w:color w:val="000000" w:themeColor="text1"/>
          <w:sz w:val="24"/>
          <w:szCs w:val="24"/>
        </w:rPr>
        <w:t xml:space="preserve"> postępowaniu o udzielenie zamówienia.</w:t>
      </w:r>
    </w:p>
    <w:p w14:paraId="61C12A4E" w14:textId="5BA303E0" w:rsidR="003760A6" w:rsidRDefault="003760A6" w:rsidP="003760A6">
      <w:pPr>
        <w:tabs>
          <w:tab w:val="left" w:pos="284"/>
          <w:tab w:val="center" w:pos="4607"/>
        </w:tabs>
        <w:spacing w:line="276" w:lineRule="auto"/>
        <w:jc w:val="both"/>
        <w:rPr>
          <w:bCs/>
          <w:sz w:val="24"/>
          <w:szCs w:val="24"/>
        </w:rPr>
      </w:pPr>
      <w:r w:rsidRPr="00B072B3">
        <w:rPr>
          <w:bCs/>
          <w:sz w:val="24"/>
          <w:szCs w:val="24"/>
        </w:rPr>
        <w:t xml:space="preserve">Wybrana została oferta złożona przez: </w:t>
      </w:r>
    </w:p>
    <w:p w14:paraId="17D899BF" w14:textId="77777777" w:rsidR="00AB6935" w:rsidRPr="00B072B3" w:rsidRDefault="00AB6935" w:rsidP="003760A6">
      <w:pPr>
        <w:tabs>
          <w:tab w:val="left" w:pos="284"/>
          <w:tab w:val="center" w:pos="4607"/>
        </w:tabs>
        <w:spacing w:line="276" w:lineRule="auto"/>
        <w:jc w:val="both"/>
        <w:rPr>
          <w:bCs/>
          <w:sz w:val="24"/>
          <w:szCs w:val="24"/>
        </w:rPr>
      </w:pPr>
    </w:p>
    <w:p w14:paraId="11086DB2" w14:textId="71370113" w:rsidR="003760A6" w:rsidRPr="003760A6" w:rsidRDefault="003760A6" w:rsidP="003760A6">
      <w:pPr>
        <w:tabs>
          <w:tab w:val="left" w:pos="284"/>
        </w:tabs>
        <w:spacing w:line="276" w:lineRule="auto"/>
        <w:jc w:val="both"/>
        <w:outlineLvl w:val="0"/>
        <w:rPr>
          <w:b/>
          <w:sz w:val="24"/>
          <w:szCs w:val="24"/>
        </w:rPr>
      </w:pPr>
      <w:r w:rsidRPr="003760A6">
        <w:rPr>
          <w:b/>
          <w:sz w:val="24"/>
          <w:szCs w:val="24"/>
        </w:rPr>
        <w:t>Konsorcjum firm:</w:t>
      </w:r>
    </w:p>
    <w:p w14:paraId="0B650907" w14:textId="77777777" w:rsidR="003760A6" w:rsidRPr="003760A6" w:rsidRDefault="003760A6" w:rsidP="003760A6">
      <w:pPr>
        <w:tabs>
          <w:tab w:val="left" w:pos="284"/>
        </w:tabs>
        <w:spacing w:line="276" w:lineRule="auto"/>
        <w:jc w:val="both"/>
        <w:outlineLvl w:val="0"/>
        <w:rPr>
          <w:b/>
          <w:sz w:val="24"/>
          <w:szCs w:val="24"/>
        </w:rPr>
      </w:pPr>
      <w:r w:rsidRPr="003760A6">
        <w:rPr>
          <w:b/>
          <w:sz w:val="24"/>
          <w:szCs w:val="24"/>
        </w:rPr>
        <w:t>Lider konsorcjum: Przedsiębiorstwo Komunalne ”KOMES” Sp. z o.o.</w:t>
      </w:r>
    </w:p>
    <w:p w14:paraId="4EEB550E" w14:textId="6BB9F72D" w:rsidR="003760A6" w:rsidRDefault="003760A6" w:rsidP="003760A6">
      <w:pPr>
        <w:tabs>
          <w:tab w:val="left" w:pos="284"/>
        </w:tabs>
        <w:spacing w:line="276" w:lineRule="auto"/>
        <w:jc w:val="both"/>
        <w:outlineLvl w:val="0"/>
        <w:rPr>
          <w:b/>
          <w:sz w:val="24"/>
          <w:szCs w:val="24"/>
        </w:rPr>
      </w:pPr>
      <w:r w:rsidRPr="003760A6">
        <w:rPr>
          <w:b/>
          <w:sz w:val="24"/>
          <w:szCs w:val="24"/>
        </w:rPr>
        <w:t>Partner konsorcjum: Regionalny Zakład Utylizacji</w:t>
      </w:r>
      <w:r>
        <w:rPr>
          <w:b/>
          <w:sz w:val="24"/>
          <w:szCs w:val="24"/>
        </w:rPr>
        <w:t xml:space="preserve"> </w:t>
      </w:r>
      <w:r w:rsidRPr="003760A6">
        <w:rPr>
          <w:b/>
          <w:sz w:val="24"/>
          <w:szCs w:val="24"/>
        </w:rPr>
        <w:t>Odpadów Komunalnych „RYPIN” Sp. z o.o.</w:t>
      </w:r>
      <w:r w:rsidR="0076502C">
        <w:rPr>
          <w:b/>
          <w:sz w:val="24"/>
          <w:szCs w:val="24"/>
        </w:rPr>
        <w:t xml:space="preserve"> za cenę </w:t>
      </w:r>
      <w:r w:rsidR="00BE0A36">
        <w:rPr>
          <w:b/>
          <w:sz w:val="24"/>
          <w:szCs w:val="24"/>
        </w:rPr>
        <w:t>967 885,20</w:t>
      </w:r>
      <w:r w:rsidR="0076502C" w:rsidRPr="0076502C">
        <w:rPr>
          <w:b/>
          <w:sz w:val="24"/>
          <w:szCs w:val="24"/>
        </w:rPr>
        <w:t xml:space="preserve"> zł</w:t>
      </w:r>
    </w:p>
    <w:p w14:paraId="73B05994" w14:textId="77777777" w:rsidR="0076502C" w:rsidRPr="003760A6" w:rsidRDefault="0076502C" w:rsidP="003760A6">
      <w:pPr>
        <w:tabs>
          <w:tab w:val="left" w:pos="284"/>
        </w:tabs>
        <w:spacing w:line="276" w:lineRule="auto"/>
        <w:jc w:val="both"/>
        <w:outlineLvl w:val="0"/>
        <w:rPr>
          <w:b/>
          <w:sz w:val="24"/>
          <w:szCs w:val="24"/>
        </w:rPr>
      </w:pPr>
    </w:p>
    <w:p w14:paraId="352AE0BD" w14:textId="77777777" w:rsidR="003760A6" w:rsidRPr="00B84D63" w:rsidRDefault="003760A6" w:rsidP="003760A6">
      <w:pPr>
        <w:pStyle w:val="Akapitzlist"/>
        <w:tabs>
          <w:tab w:val="left" w:pos="567"/>
        </w:tabs>
        <w:spacing w:line="276" w:lineRule="auto"/>
        <w:ind w:left="0"/>
        <w:jc w:val="both"/>
        <w:rPr>
          <w:b/>
          <w:sz w:val="24"/>
          <w:szCs w:val="24"/>
          <w:u w:val="single"/>
        </w:rPr>
      </w:pPr>
      <w:r w:rsidRPr="00B84D63">
        <w:rPr>
          <w:b/>
          <w:sz w:val="24"/>
          <w:szCs w:val="24"/>
          <w:u w:val="single"/>
        </w:rPr>
        <w:t>Uzasadnienie wyboru</w:t>
      </w:r>
    </w:p>
    <w:p w14:paraId="48FC86A8" w14:textId="77777777" w:rsidR="003760A6" w:rsidRPr="001638FF" w:rsidRDefault="003760A6" w:rsidP="003760A6">
      <w:pPr>
        <w:pStyle w:val="Akapitzlist"/>
        <w:tabs>
          <w:tab w:val="left" w:pos="567"/>
        </w:tabs>
        <w:spacing w:line="276" w:lineRule="auto"/>
        <w:ind w:left="0"/>
        <w:jc w:val="both"/>
        <w:rPr>
          <w:sz w:val="24"/>
          <w:szCs w:val="24"/>
        </w:rPr>
      </w:pPr>
      <w:r w:rsidRPr="00B84D63">
        <w:rPr>
          <w:sz w:val="24"/>
          <w:szCs w:val="24"/>
        </w:rPr>
        <w:t>Wykonawca spełnia warunki udziału w postępowaniu i nie podlega wykluczeniu, a jego oferta nie podlega odrzuceniu.</w:t>
      </w:r>
      <w:r>
        <w:rPr>
          <w:sz w:val="24"/>
          <w:szCs w:val="24"/>
        </w:rPr>
        <w:t xml:space="preserve"> </w:t>
      </w:r>
      <w:r w:rsidRPr="00B84D63">
        <w:rPr>
          <w:sz w:val="24"/>
          <w:szCs w:val="24"/>
        </w:rPr>
        <w:t xml:space="preserve">Oferta wybranego Wykonawcy uzyskała najwyższą liczbę punktów na podstawie kryteriów ocen ofert określonych </w:t>
      </w:r>
      <w:r w:rsidRPr="00B84D63">
        <w:rPr>
          <w:bCs/>
          <w:sz w:val="24"/>
          <w:szCs w:val="24"/>
        </w:rPr>
        <w:t xml:space="preserve">w </w:t>
      </w:r>
      <w:r w:rsidRPr="008A6FB8">
        <w:rPr>
          <w:bCs/>
          <w:sz w:val="24"/>
          <w:szCs w:val="24"/>
        </w:rPr>
        <w:t xml:space="preserve">rozdziale XVIII Specyfikacji warunków </w:t>
      </w:r>
      <w:r w:rsidRPr="00B84D63">
        <w:rPr>
          <w:bCs/>
          <w:sz w:val="24"/>
          <w:szCs w:val="24"/>
        </w:rPr>
        <w:t>zamówienia.</w:t>
      </w:r>
    </w:p>
    <w:p w14:paraId="1AC6A643" w14:textId="77777777" w:rsidR="003760A6" w:rsidRPr="00687A98" w:rsidRDefault="003760A6" w:rsidP="003760A6">
      <w:pPr>
        <w:pStyle w:val="Akapitzlist"/>
        <w:ind w:left="567"/>
        <w:jc w:val="both"/>
        <w:rPr>
          <w:rFonts w:eastAsia="Calibri"/>
          <w:color w:val="FF0000"/>
          <w:sz w:val="22"/>
          <w:szCs w:val="22"/>
        </w:rPr>
      </w:pPr>
    </w:p>
    <w:p w14:paraId="51E519E7" w14:textId="77777777" w:rsidR="003760A6" w:rsidRPr="00F17C45" w:rsidRDefault="003760A6" w:rsidP="003760A6">
      <w:pPr>
        <w:tabs>
          <w:tab w:val="left" w:pos="-284"/>
        </w:tabs>
        <w:ind w:left="-284" w:firstLine="284"/>
        <w:jc w:val="both"/>
        <w:rPr>
          <w:b/>
          <w:sz w:val="24"/>
          <w:szCs w:val="24"/>
          <w:u w:val="single"/>
        </w:rPr>
      </w:pPr>
      <w:r w:rsidRPr="00F17C45">
        <w:rPr>
          <w:b/>
          <w:sz w:val="24"/>
          <w:szCs w:val="24"/>
          <w:u w:val="single"/>
        </w:rPr>
        <w:t xml:space="preserve">Punktacja przyznana ofertom w każdym kryterium oceny ofert </w:t>
      </w:r>
      <w:r>
        <w:rPr>
          <w:b/>
          <w:sz w:val="24"/>
          <w:szCs w:val="24"/>
          <w:u w:val="single"/>
        </w:rPr>
        <w:t xml:space="preserve">oraz </w:t>
      </w:r>
      <w:r w:rsidRPr="00F17C45">
        <w:rPr>
          <w:b/>
          <w:sz w:val="24"/>
          <w:szCs w:val="24"/>
          <w:u w:val="single"/>
        </w:rPr>
        <w:t>łączn</w:t>
      </w:r>
      <w:r>
        <w:rPr>
          <w:b/>
          <w:sz w:val="24"/>
          <w:szCs w:val="24"/>
          <w:u w:val="single"/>
        </w:rPr>
        <w:t>a</w:t>
      </w:r>
      <w:r w:rsidRPr="00F17C45">
        <w:rPr>
          <w:b/>
          <w:sz w:val="24"/>
          <w:szCs w:val="24"/>
          <w:u w:val="single"/>
        </w:rPr>
        <w:t xml:space="preserve"> punktacj</w:t>
      </w:r>
      <w:r>
        <w:rPr>
          <w:b/>
          <w:sz w:val="24"/>
          <w:szCs w:val="24"/>
          <w:u w:val="single"/>
        </w:rPr>
        <w:t>a</w:t>
      </w:r>
      <w:r w:rsidRPr="00F17C45">
        <w:rPr>
          <w:b/>
          <w:sz w:val="24"/>
          <w:szCs w:val="24"/>
          <w:u w:val="single"/>
        </w:rPr>
        <w:t>:</w:t>
      </w:r>
    </w:p>
    <w:p w14:paraId="5D1F8A48" w14:textId="77777777" w:rsidR="003760A6" w:rsidRPr="007F66AF" w:rsidRDefault="003760A6" w:rsidP="003760A6">
      <w:pPr>
        <w:jc w:val="both"/>
        <w:rPr>
          <w:b/>
          <w:i/>
          <w:sz w:val="22"/>
          <w:szCs w:val="22"/>
        </w:rPr>
      </w:pPr>
    </w:p>
    <w:tbl>
      <w:tblPr>
        <w:tblpPr w:leftFromText="141" w:rightFromText="141" w:vertAnchor="text" w:horzAnchor="margin" w:tblpY="60"/>
        <w:tblW w:w="88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2977"/>
        <w:gridCol w:w="1276"/>
        <w:gridCol w:w="1417"/>
        <w:gridCol w:w="1626"/>
        <w:gridCol w:w="1068"/>
      </w:tblGrid>
      <w:tr w:rsidR="003760A6" w:rsidRPr="00687A98" w14:paraId="0229A8C2" w14:textId="77777777" w:rsidTr="003760A6">
        <w:trPr>
          <w:trHeight w:val="126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14:paraId="1E08E46B" w14:textId="77777777" w:rsidR="003760A6" w:rsidRPr="00A919B4" w:rsidRDefault="003760A6" w:rsidP="00C629DB">
            <w:pPr>
              <w:rPr>
                <w:bCs/>
                <w:sz w:val="18"/>
                <w:szCs w:val="18"/>
              </w:rPr>
            </w:pPr>
            <w:r w:rsidRPr="00A919B4">
              <w:rPr>
                <w:bCs/>
                <w:sz w:val="18"/>
                <w:szCs w:val="18"/>
              </w:rPr>
              <w:t>L.p.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14:paraId="562FA4CD" w14:textId="77777777" w:rsidR="003760A6" w:rsidRPr="00A96E4C" w:rsidRDefault="003760A6" w:rsidP="00C629DB">
            <w:pPr>
              <w:jc w:val="center"/>
              <w:rPr>
                <w:bCs/>
                <w:sz w:val="18"/>
                <w:szCs w:val="18"/>
              </w:rPr>
            </w:pPr>
            <w:r w:rsidRPr="00A96E4C">
              <w:rPr>
                <w:bCs/>
                <w:sz w:val="18"/>
                <w:szCs w:val="18"/>
              </w:rPr>
              <w:t xml:space="preserve">Nazwa i adres </w:t>
            </w:r>
            <w:r w:rsidRPr="00A96E4C">
              <w:rPr>
                <w:bCs/>
                <w:sz w:val="18"/>
                <w:szCs w:val="18"/>
              </w:rPr>
              <w:br/>
              <w:t>Wykonawcy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</w:tcPr>
          <w:p w14:paraId="7CD234B2" w14:textId="77777777" w:rsidR="003760A6" w:rsidRPr="00A96E4C" w:rsidRDefault="003760A6" w:rsidP="00C629DB">
            <w:pPr>
              <w:jc w:val="center"/>
              <w:rPr>
                <w:sz w:val="18"/>
                <w:szCs w:val="18"/>
              </w:rPr>
            </w:pPr>
            <w:r w:rsidRPr="00A96E4C">
              <w:rPr>
                <w:sz w:val="18"/>
                <w:szCs w:val="18"/>
              </w:rPr>
              <w:t>Cena</w:t>
            </w:r>
            <w:r>
              <w:rPr>
                <w:sz w:val="18"/>
                <w:szCs w:val="18"/>
              </w:rPr>
              <w:t xml:space="preserve"> </w:t>
            </w:r>
            <w:r w:rsidRPr="00A96E4C">
              <w:rPr>
                <w:sz w:val="18"/>
                <w:szCs w:val="18"/>
              </w:rPr>
              <w:t xml:space="preserve">brutto </w:t>
            </w:r>
          </w:p>
          <w:p w14:paraId="273C83E8" w14:textId="77777777" w:rsidR="003760A6" w:rsidRPr="00A96E4C" w:rsidRDefault="003760A6" w:rsidP="00C629D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A96E4C">
              <w:rPr>
                <w:sz w:val="18"/>
                <w:szCs w:val="18"/>
              </w:rPr>
              <w:t>(zł)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</w:tcPr>
          <w:p w14:paraId="5C7E20A3" w14:textId="77777777" w:rsidR="003760A6" w:rsidRPr="00A96E4C" w:rsidRDefault="003760A6" w:rsidP="00C629D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A96E4C">
              <w:rPr>
                <w:rFonts w:eastAsia="Calibri"/>
                <w:sz w:val="18"/>
                <w:szCs w:val="18"/>
              </w:rPr>
              <w:t xml:space="preserve">Liczba punktów </w:t>
            </w:r>
            <w:r w:rsidRPr="00A96E4C">
              <w:rPr>
                <w:rFonts w:eastAsia="Calibri"/>
                <w:sz w:val="18"/>
                <w:szCs w:val="18"/>
              </w:rPr>
              <w:br/>
              <w:t>w kryterium nr 1 –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A96E4C">
              <w:rPr>
                <w:rFonts w:eastAsia="Calibri"/>
                <w:b/>
                <w:sz w:val="18"/>
                <w:szCs w:val="18"/>
              </w:rPr>
              <w:t>cena brutto</w:t>
            </w:r>
          </w:p>
          <w:p w14:paraId="6DB6FB82" w14:textId="77777777" w:rsidR="003760A6" w:rsidRPr="00A96E4C" w:rsidRDefault="003760A6" w:rsidP="00C629DB">
            <w:pPr>
              <w:jc w:val="center"/>
              <w:rPr>
                <w:sz w:val="18"/>
                <w:szCs w:val="18"/>
              </w:rPr>
            </w:pPr>
            <w:r w:rsidRPr="00A96E4C">
              <w:rPr>
                <w:rFonts w:eastAsia="Calibri"/>
                <w:sz w:val="16"/>
                <w:szCs w:val="16"/>
              </w:rPr>
              <w:t>Waga kryterium 60% (60 pkt)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</w:tcPr>
          <w:p w14:paraId="1FDB9274" w14:textId="746D3534" w:rsidR="003760A6" w:rsidRPr="00A96E4C" w:rsidRDefault="003760A6" w:rsidP="00C629DB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A96E4C">
              <w:rPr>
                <w:rFonts w:eastAsia="Calibri"/>
                <w:sz w:val="18"/>
                <w:szCs w:val="18"/>
              </w:rPr>
              <w:t xml:space="preserve">Liczba punktów </w:t>
            </w:r>
            <w:r>
              <w:rPr>
                <w:rFonts w:eastAsia="Calibri"/>
                <w:sz w:val="18"/>
                <w:szCs w:val="18"/>
              </w:rPr>
              <w:br/>
            </w:r>
            <w:r w:rsidRPr="00A96E4C">
              <w:rPr>
                <w:rFonts w:eastAsia="Calibri"/>
                <w:sz w:val="18"/>
                <w:szCs w:val="18"/>
              </w:rPr>
              <w:t xml:space="preserve">w kryterium nr 2 – </w:t>
            </w:r>
            <w:r w:rsidR="004410F9">
              <w:rPr>
                <w:rFonts w:eastAsia="Calibri"/>
                <w:b/>
                <w:bCs/>
                <w:sz w:val="18"/>
                <w:szCs w:val="18"/>
              </w:rPr>
              <w:t>termin płatności</w:t>
            </w:r>
            <w:r w:rsidRPr="00A96E4C">
              <w:rPr>
                <w:rFonts w:eastAsia="Calibri"/>
                <w:sz w:val="18"/>
                <w:szCs w:val="18"/>
              </w:rPr>
              <w:t xml:space="preserve"> </w:t>
            </w:r>
          </w:p>
          <w:p w14:paraId="458E3918" w14:textId="77777777" w:rsidR="003760A6" w:rsidRPr="00A96E4C" w:rsidRDefault="003760A6" w:rsidP="00C629DB">
            <w:pPr>
              <w:jc w:val="center"/>
              <w:rPr>
                <w:sz w:val="18"/>
                <w:szCs w:val="18"/>
              </w:rPr>
            </w:pPr>
            <w:r w:rsidRPr="00A96E4C">
              <w:rPr>
                <w:rFonts w:eastAsia="Calibri"/>
                <w:bCs/>
                <w:sz w:val="16"/>
                <w:szCs w:val="16"/>
              </w:rPr>
              <w:t>Waga kryterium  40% (40 pkt)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</w:tcPr>
          <w:p w14:paraId="7C311619" w14:textId="77777777" w:rsidR="003760A6" w:rsidRPr="00A96E4C" w:rsidRDefault="003760A6" w:rsidP="00C629DB">
            <w:pPr>
              <w:jc w:val="center"/>
              <w:rPr>
                <w:b/>
                <w:sz w:val="18"/>
                <w:szCs w:val="18"/>
              </w:rPr>
            </w:pPr>
            <w:r w:rsidRPr="00A96E4C">
              <w:rPr>
                <w:b/>
                <w:sz w:val="18"/>
                <w:szCs w:val="18"/>
              </w:rPr>
              <w:t xml:space="preserve">Łączna </w:t>
            </w:r>
            <w:r w:rsidRPr="00A96E4C">
              <w:rPr>
                <w:b/>
                <w:sz w:val="18"/>
                <w:szCs w:val="18"/>
              </w:rPr>
              <w:br/>
              <w:t>liczba punktów</w:t>
            </w:r>
          </w:p>
        </w:tc>
      </w:tr>
      <w:tr w:rsidR="003760A6" w:rsidRPr="00687A98" w14:paraId="1CEEF17A" w14:textId="77777777" w:rsidTr="003760A6">
        <w:trPr>
          <w:trHeight w:val="55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33BCEB4" w14:textId="77777777" w:rsidR="003760A6" w:rsidRPr="00A919B4" w:rsidRDefault="003760A6" w:rsidP="00C629DB">
            <w:pPr>
              <w:jc w:val="center"/>
              <w:rPr>
                <w:bCs/>
              </w:rPr>
            </w:pPr>
            <w:r w:rsidRPr="00A919B4">
              <w:rPr>
                <w:bCs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14649" w14:textId="77777777" w:rsidR="004410F9" w:rsidRPr="004410F9" w:rsidRDefault="004410F9" w:rsidP="004410F9">
            <w:pPr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4410F9">
              <w:rPr>
                <w:b/>
                <w:bCs/>
                <w:sz w:val="18"/>
                <w:szCs w:val="18"/>
              </w:rPr>
              <w:t>Konsorcjum firm:</w:t>
            </w:r>
          </w:p>
          <w:p w14:paraId="3CC20E53" w14:textId="6BD9F429" w:rsidR="004410F9" w:rsidRPr="004410F9" w:rsidRDefault="004410F9" w:rsidP="004410F9">
            <w:pPr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4410F9">
              <w:rPr>
                <w:b/>
                <w:bCs/>
                <w:sz w:val="18"/>
                <w:szCs w:val="18"/>
              </w:rPr>
              <w:t>Lider konsorcjum: Przedsiębiorstwo Komunalne ”KOMES” Sp. z o.o.</w:t>
            </w:r>
            <w:r>
              <w:rPr>
                <w:b/>
                <w:bCs/>
                <w:sz w:val="18"/>
                <w:szCs w:val="18"/>
              </w:rPr>
              <w:t xml:space="preserve"> ul. E. Orzeszkowej 4, 87-500 Rypin</w:t>
            </w:r>
          </w:p>
          <w:p w14:paraId="7BAC5BA4" w14:textId="2378B1CC" w:rsidR="004410F9" w:rsidRDefault="004410F9" w:rsidP="004410F9">
            <w:pPr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4410F9">
              <w:rPr>
                <w:b/>
                <w:bCs/>
                <w:sz w:val="18"/>
                <w:szCs w:val="18"/>
              </w:rPr>
              <w:t>Partner konsorcjum: Regionalny Zakład Utylizacji Odpadów Komunalnych „RYPIN” Sp. z o.o.</w:t>
            </w:r>
          </w:p>
          <w:p w14:paraId="68499DF9" w14:textId="6B0F0D69" w:rsidR="004410F9" w:rsidRPr="004410F9" w:rsidRDefault="004410F9" w:rsidP="004410F9">
            <w:pPr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Puszcza Miejska 24, 87-500 Rypin</w:t>
            </w:r>
          </w:p>
          <w:p w14:paraId="43C87BD7" w14:textId="61FECD27" w:rsidR="003760A6" w:rsidRPr="00DE1008" w:rsidRDefault="003760A6" w:rsidP="00C629DB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43C4C3" w14:textId="38DC8307" w:rsidR="003760A6" w:rsidRPr="00DE1008" w:rsidRDefault="007B75B6" w:rsidP="00C629D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lastRenderedPageBreak/>
              <w:t>967 885,20</w:t>
            </w:r>
            <w:r w:rsidR="003760A6" w:rsidRPr="00DE1008">
              <w:rPr>
                <w:bCs/>
                <w:sz w:val="18"/>
                <w:szCs w:val="18"/>
              </w:rPr>
              <w:t xml:space="preserve"> zł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ECD61" w14:textId="10FAC997" w:rsidR="003760A6" w:rsidRPr="00A919B4" w:rsidRDefault="003760A6" w:rsidP="00C629DB">
            <w:pPr>
              <w:jc w:val="center"/>
            </w:pPr>
            <w:r>
              <w:t>60,00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9EA8A" w14:textId="77777777" w:rsidR="003760A6" w:rsidRPr="00A919B4" w:rsidRDefault="003760A6" w:rsidP="00C629DB">
            <w:pPr>
              <w:jc w:val="center"/>
            </w:pPr>
            <w:r w:rsidRPr="00A919B4">
              <w:t>40,00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783FB" w14:textId="1E3F6A64" w:rsidR="003760A6" w:rsidRPr="00A919B4" w:rsidRDefault="004410F9" w:rsidP="00C629DB">
            <w:pPr>
              <w:jc w:val="center"/>
              <w:rPr>
                <w:b/>
              </w:rPr>
            </w:pPr>
            <w:r>
              <w:rPr>
                <w:b/>
              </w:rPr>
              <w:t>100,00</w:t>
            </w:r>
          </w:p>
        </w:tc>
      </w:tr>
    </w:tbl>
    <w:p w14:paraId="635C46B9" w14:textId="77777777" w:rsidR="00AB6935" w:rsidRDefault="00AB6935" w:rsidP="00AD09E9">
      <w:pPr>
        <w:tabs>
          <w:tab w:val="left" w:pos="426"/>
        </w:tabs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sz w:val="24"/>
          <w:szCs w:val="24"/>
        </w:rPr>
      </w:pPr>
    </w:p>
    <w:p w14:paraId="50407E33" w14:textId="66121E6A" w:rsidR="003760A6" w:rsidRDefault="00563BAF" w:rsidP="00AD09E9">
      <w:pPr>
        <w:tabs>
          <w:tab w:val="left" w:pos="426"/>
        </w:tabs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informuje, że </w:t>
      </w:r>
      <w:r w:rsidRPr="00B84D63">
        <w:rPr>
          <w:sz w:val="24"/>
          <w:szCs w:val="24"/>
        </w:rPr>
        <w:t xml:space="preserve"> w postępowaniu nie </w:t>
      </w:r>
      <w:r>
        <w:rPr>
          <w:sz w:val="24"/>
          <w:szCs w:val="24"/>
        </w:rPr>
        <w:t xml:space="preserve">było ofert podlegających </w:t>
      </w:r>
      <w:r w:rsidRPr="00B84D63">
        <w:rPr>
          <w:sz w:val="24"/>
          <w:szCs w:val="24"/>
        </w:rPr>
        <w:t xml:space="preserve"> wykluczeniu, </w:t>
      </w:r>
      <w:r>
        <w:rPr>
          <w:sz w:val="24"/>
          <w:szCs w:val="24"/>
        </w:rPr>
        <w:t xml:space="preserve">oraz ofert </w:t>
      </w:r>
      <w:r w:rsidRPr="00B84D63">
        <w:rPr>
          <w:sz w:val="24"/>
          <w:szCs w:val="24"/>
        </w:rPr>
        <w:t xml:space="preserve"> </w:t>
      </w:r>
      <w:r>
        <w:rPr>
          <w:sz w:val="24"/>
          <w:szCs w:val="24"/>
        </w:rPr>
        <w:t>podlegających</w:t>
      </w:r>
      <w:r w:rsidRPr="00B84D63">
        <w:rPr>
          <w:sz w:val="24"/>
          <w:szCs w:val="24"/>
        </w:rPr>
        <w:t xml:space="preserve"> odrzuceniu</w:t>
      </w:r>
    </w:p>
    <w:p w14:paraId="6025C855" w14:textId="24836070" w:rsidR="00AB6935" w:rsidRDefault="00AB6935" w:rsidP="00AD09E9">
      <w:pPr>
        <w:tabs>
          <w:tab w:val="left" w:pos="426"/>
        </w:tabs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sz w:val="24"/>
          <w:szCs w:val="24"/>
        </w:rPr>
      </w:pPr>
    </w:p>
    <w:p w14:paraId="5F177051" w14:textId="213CC625" w:rsidR="00AB6935" w:rsidRDefault="00AB6935" w:rsidP="00AD09E9">
      <w:pPr>
        <w:tabs>
          <w:tab w:val="left" w:pos="426"/>
        </w:tabs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sz w:val="24"/>
          <w:szCs w:val="24"/>
        </w:rPr>
      </w:pPr>
    </w:p>
    <w:p w14:paraId="338A3071" w14:textId="57711EF7" w:rsidR="00AB6935" w:rsidRDefault="00AB6935" w:rsidP="00AD09E9">
      <w:pPr>
        <w:tabs>
          <w:tab w:val="left" w:pos="426"/>
        </w:tabs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sz w:val="24"/>
          <w:szCs w:val="24"/>
        </w:rPr>
      </w:pPr>
    </w:p>
    <w:p w14:paraId="29BDC140" w14:textId="77777777" w:rsidR="00AB6935" w:rsidRPr="00AD09E9" w:rsidRDefault="00AB6935" w:rsidP="00AD09E9">
      <w:pPr>
        <w:tabs>
          <w:tab w:val="left" w:pos="426"/>
        </w:tabs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bCs/>
          <w:color w:val="000000"/>
          <w:sz w:val="24"/>
          <w:szCs w:val="24"/>
        </w:rPr>
      </w:pPr>
    </w:p>
    <w:p w14:paraId="4D0F2F36" w14:textId="77777777" w:rsidR="00AD09E9" w:rsidRDefault="003760A6" w:rsidP="003760A6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Otrzymują:</w:t>
      </w:r>
    </w:p>
    <w:p w14:paraId="2FF5968B" w14:textId="579FD156" w:rsidR="008C55EC" w:rsidRPr="00AD09E9" w:rsidRDefault="003760A6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Wszyscy Wykonawcy, którzy złożyli oferty </w:t>
      </w:r>
    </w:p>
    <w:sectPr w:rsidR="008C55EC" w:rsidRPr="00AD09E9" w:rsidSect="00AD09E9">
      <w:footerReference w:type="default" r:id="rId7"/>
      <w:pgSz w:w="11906" w:h="16838"/>
      <w:pgMar w:top="851" w:right="1274" w:bottom="142" w:left="1418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78704" w14:textId="77777777" w:rsidR="00AD50B0" w:rsidRDefault="00AD50B0">
      <w:r>
        <w:separator/>
      </w:r>
    </w:p>
  </w:endnote>
  <w:endnote w:type="continuationSeparator" w:id="0">
    <w:p w14:paraId="6E2559C2" w14:textId="77777777" w:rsidR="00AD50B0" w:rsidRDefault="00AD5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4763893"/>
      <w:docPartObj>
        <w:docPartGallery w:val="Page Numbers (Bottom of Page)"/>
        <w:docPartUnique/>
      </w:docPartObj>
    </w:sdtPr>
    <w:sdtContent>
      <w:p w14:paraId="66C0D87F" w14:textId="77777777" w:rsidR="00B072B3" w:rsidRDefault="00AB6935" w:rsidP="00B072B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6A377" w14:textId="77777777" w:rsidR="00AD50B0" w:rsidRDefault="00AD50B0">
      <w:r>
        <w:separator/>
      </w:r>
    </w:p>
  </w:footnote>
  <w:footnote w:type="continuationSeparator" w:id="0">
    <w:p w14:paraId="1ECF388D" w14:textId="77777777" w:rsidR="00AD50B0" w:rsidRDefault="00AD50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0A6"/>
    <w:rsid w:val="003760A6"/>
    <w:rsid w:val="004410F9"/>
    <w:rsid w:val="00563BAF"/>
    <w:rsid w:val="005C3190"/>
    <w:rsid w:val="006247DA"/>
    <w:rsid w:val="00651024"/>
    <w:rsid w:val="006517A3"/>
    <w:rsid w:val="0076502C"/>
    <w:rsid w:val="007B75B6"/>
    <w:rsid w:val="008A6830"/>
    <w:rsid w:val="008C55EC"/>
    <w:rsid w:val="00AB6935"/>
    <w:rsid w:val="00AD09E9"/>
    <w:rsid w:val="00AD50B0"/>
    <w:rsid w:val="00BE0A36"/>
    <w:rsid w:val="00F0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7D12"/>
  <w15:chartTrackingRefBased/>
  <w15:docId w15:val="{3FE60C53-46AD-4AAC-9D4B-52EF6F154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10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760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60A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Akapit z listą BS,Numerowanie,List Paragraph,L1,Akapit z listą5,T_SZ_List Paragraph,normalny tekst,Bullet Number,List Paragraph1,lp1,List Paragraph2,ISCG Numerowanie,lp11,List Paragraph11,Bullet 1,Use Case List Paragraph,Body MS Bullet"/>
    <w:basedOn w:val="Normalny"/>
    <w:link w:val="AkapitzlistZnak"/>
    <w:uiPriority w:val="34"/>
    <w:qFormat/>
    <w:rsid w:val="003760A6"/>
    <w:pPr>
      <w:ind w:left="720"/>
      <w:contextualSpacing/>
    </w:pPr>
  </w:style>
  <w:style w:type="character" w:styleId="Hipercze">
    <w:name w:val="Hyperlink"/>
    <w:uiPriority w:val="99"/>
    <w:rsid w:val="003760A6"/>
    <w:rPr>
      <w:color w:val="0000FF"/>
      <w:u w:val="single"/>
    </w:rPr>
  </w:style>
  <w:style w:type="character" w:customStyle="1" w:styleId="AkapitzlistZnak">
    <w:name w:val="Akapit z listą Znak"/>
    <w:aliases w:val="Akapit z listą BS Znak,Numerowanie Znak,List Paragraph Znak,L1 Znak,Akapit z listą5 Znak,T_SZ_List Paragraph Znak,normalny tekst Znak,Bullet Number Znak,List Paragraph1 Znak,lp1 Znak,List Paragraph2 Znak,ISCG Numerowanie Znak"/>
    <w:link w:val="Akapitzlist"/>
    <w:uiPriority w:val="34"/>
    <w:qFormat/>
    <w:rsid w:val="003760A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link w:val="pktZnak"/>
    <w:rsid w:val="003760A6"/>
    <w:pPr>
      <w:spacing w:before="60" w:after="60"/>
      <w:ind w:left="851" w:hanging="295"/>
      <w:jc w:val="both"/>
    </w:pPr>
    <w:rPr>
      <w:sz w:val="24"/>
    </w:rPr>
  </w:style>
  <w:style w:type="character" w:customStyle="1" w:styleId="pktZnak">
    <w:name w:val="pkt Znak"/>
    <w:link w:val="pkt"/>
    <w:rsid w:val="003760A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am&#243;wienia@wapielsk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PSZOK WAPIELSK</dc:creator>
  <cp:keywords/>
  <dc:description/>
  <cp:lastModifiedBy>Marcin Rempuch</cp:lastModifiedBy>
  <cp:revision>2</cp:revision>
  <cp:lastPrinted>2022-12-08T11:14:00Z</cp:lastPrinted>
  <dcterms:created xsi:type="dcterms:W3CDTF">2022-12-29T11:49:00Z</dcterms:created>
  <dcterms:modified xsi:type="dcterms:W3CDTF">2022-12-29T11:49:00Z</dcterms:modified>
</cp:coreProperties>
</file>